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9E5" w:rsidRDefault="00FB19E5" w:rsidP="001F09F9"/>
    <w:p w:rsidR="00F56683" w:rsidRDefault="00F56683" w:rsidP="001F09F9"/>
    <w:p w:rsidR="00F56683" w:rsidRDefault="00F56683" w:rsidP="001F09F9"/>
    <w:p w:rsidR="00F56683" w:rsidRPr="00F56683" w:rsidRDefault="00F56683" w:rsidP="00F56683">
      <w:pPr>
        <w:jc w:val="center"/>
        <w:rPr>
          <w:b/>
          <w:sz w:val="28"/>
          <w:szCs w:val="28"/>
        </w:rPr>
      </w:pPr>
      <w:r w:rsidRPr="00F56683">
        <w:rPr>
          <w:b/>
          <w:sz w:val="28"/>
          <w:szCs w:val="28"/>
        </w:rPr>
        <w:t>AYUNTAMIENTO ALCALÁ DE GUADAÍRA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34"/>
      </w:tblGrid>
      <w:tr w:rsidR="00F56683" w:rsidRPr="00F56683" w:rsidTr="00F5668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56683" w:rsidRPr="00F56683" w:rsidRDefault="00F56683" w:rsidP="00F56683">
            <w:pPr>
              <w:jc w:val="center"/>
              <w:rPr>
                <w:b/>
                <w:sz w:val="28"/>
                <w:szCs w:val="28"/>
              </w:rPr>
            </w:pPr>
            <w:r w:rsidRPr="00F56683">
              <w:rPr>
                <w:b/>
                <w:sz w:val="28"/>
                <w:szCs w:val="28"/>
              </w:rPr>
              <w:t>Periodo Medio de Pago  mes de julio 2021</w:t>
            </w:r>
          </w:p>
        </w:tc>
      </w:tr>
    </w:tbl>
    <w:p w:rsidR="00F56683" w:rsidRDefault="00F56683" w:rsidP="00F56683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87"/>
        <w:gridCol w:w="3072"/>
        <w:gridCol w:w="2348"/>
        <w:gridCol w:w="36"/>
        <w:gridCol w:w="51"/>
      </w:tblGrid>
      <w:tr w:rsidR="00F56683" w:rsidTr="00F56683">
        <w:trPr>
          <w:gridAfter w:val="2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6683" w:rsidRDefault="00F56683">
            <w:pPr>
              <w:rPr>
                <w:sz w:val="24"/>
                <w:szCs w:val="24"/>
              </w:rPr>
            </w:pPr>
            <w:r>
              <w:t>Importe total pagos pendientes</w:t>
            </w:r>
          </w:p>
        </w:tc>
        <w:tc>
          <w:tcPr>
            <w:tcW w:w="0" w:type="auto"/>
            <w:vAlign w:val="center"/>
            <w:hideMark/>
          </w:tcPr>
          <w:p w:rsidR="00F56683" w:rsidRDefault="00F56683">
            <w:pPr>
              <w:jc w:val="right"/>
              <w:rPr>
                <w:sz w:val="24"/>
                <w:szCs w:val="24"/>
              </w:rPr>
            </w:pPr>
            <w:r>
              <w:rPr>
                <w:rStyle w:val="sololectura"/>
              </w:rPr>
              <w:t>908.142,94</w:t>
            </w:r>
            <w:r>
              <w:t xml:space="preserve"> </w:t>
            </w:r>
          </w:p>
        </w:tc>
      </w:tr>
      <w:tr w:rsidR="00F56683" w:rsidTr="00F5668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6683" w:rsidRDefault="00F56683">
            <w:pPr>
              <w:rPr>
                <w:sz w:val="24"/>
                <w:szCs w:val="24"/>
              </w:rPr>
            </w:pPr>
            <w:r>
              <w:t>Ratio operaciones pendientes pago</w:t>
            </w:r>
          </w:p>
        </w:tc>
        <w:tc>
          <w:tcPr>
            <w:tcW w:w="0" w:type="auto"/>
            <w:vAlign w:val="center"/>
            <w:hideMark/>
          </w:tcPr>
          <w:p w:rsidR="00F56683" w:rsidRDefault="00F56683">
            <w:pPr>
              <w:jc w:val="right"/>
              <w:rPr>
                <w:sz w:val="24"/>
                <w:szCs w:val="24"/>
              </w:rPr>
            </w:pPr>
            <w:r>
              <w:rPr>
                <w:rStyle w:val="sololectura"/>
              </w:rPr>
              <w:t>17,60</w:t>
            </w:r>
            <w: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56683" w:rsidRDefault="00F56683">
            <w:pPr>
              <w:rPr>
                <w:sz w:val="24"/>
                <w:szCs w:val="24"/>
              </w:rPr>
            </w:pPr>
          </w:p>
        </w:tc>
      </w:tr>
      <w:tr w:rsidR="00F56683" w:rsidTr="00F5668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6683" w:rsidRDefault="00F56683">
            <w:pPr>
              <w:rPr>
                <w:sz w:val="24"/>
                <w:szCs w:val="24"/>
              </w:rPr>
            </w:pPr>
            <w:r>
              <w:t>Importe total pagos realizados</w:t>
            </w:r>
          </w:p>
        </w:tc>
        <w:tc>
          <w:tcPr>
            <w:tcW w:w="0" w:type="auto"/>
            <w:vAlign w:val="center"/>
            <w:hideMark/>
          </w:tcPr>
          <w:p w:rsidR="00F56683" w:rsidRDefault="00F56683">
            <w:pPr>
              <w:jc w:val="right"/>
              <w:rPr>
                <w:sz w:val="24"/>
                <w:szCs w:val="24"/>
              </w:rPr>
            </w:pPr>
            <w:r>
              <w:rPr>
                <w:rStyle w:val="sololectura"/>
              </w:rPr>
              <w:t>1.261.714,07</w:t>
            </w:r>
            <w: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56683" w:rsidRDefault="00F56683">
            <w:pPr>
              <w:rPr>
                <w:sz w:val="20"/>
                <w:szCs w:val="20"/>
              </w:rPr>
            </w:pPr>
          </w:p>
        </w:tc>
      </w:tr>
      <w:tr w:rsidR="00F56683" w:rsidTr="00F5668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6683" w:rsidRDefault="00F56683">
            <w:pPr>
              <w:rPr>
                <w:sz w:val="24"/>
                <w:szCs w:val="24"/>
              </w:rPr>
            </w:pPr>
            <w:r>
              <w:t>Ratio operaciones pagadas</w:t>
            </w:r>
          </w:p>
        </w:tc>
        <w:tc>
          <w:tcPr>
            <w:tcW w:w="0" w:type="auto"/>
            <w:vAlign w:val="center"/>
            <w:hideMark/>
          </w:tcPr>
          <w:p w:rsidR="00F56683" w:rsidRDefault="00F56683">
            <w:pPr>
              <w:jc w:val="right"/>
              <w:rPr>
                <w:sz w:val="24"/>
                <w:szCs w:val="24"/>
              </w:rPr>
            </w:pPr>
            <w:r>
              <w:rPr>
                <w:rStyle w:val="sololectura"/>
              </w:rPr>
              <w:t>18,17</w:t>
            </w:r>
            <w: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56683" w:rsidRDefault="00F56683">
            <w:pPr>
              <w:rPr>
                <w:sz w:val="24"/>
                <w:szCs w:val="24"/>
              </w:rPr>
            </w:pPr>
          </w:p>
        </w:tc>
      </w:tr>
      <w:tr w:rsidR="00F56683" w:rsidTr="00F5668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6683" w:rsidRPr="00F56683" w:rsidRDefault="00F56683">
            <w:pPr>
              <w:rPr>
                <w:b/>
                <w:sz w:val="28"/>
                <w:szCs w:val="28"/>
              </w:rPr>
            </w:pPr>
            <w:r w:rsidRPr="00F56683">
              <w:rPr>
                <w:b/>
                <w:sz w:val="28"/>
                <w:szCs w:val="28"/>
              </w:rPr>
              <w:t>Periodo medio pago</w:t>
            </w:r>
          </w:p>
        </w:tc>
        <w:tc>
          <w:tcPr>
            <w:tcW w:w="0" w:type="auto"/>
            <w:vAlign w:val="center"/>
            <w:hideMark/>
          </w:tcPr>
          <w:p w:rsidR="00F56683" w:rsidRPr="00F56683" w:rsidRDefault="00F56683">
            <w:pPr>
              <w:jc w:val="right"/>
              <w:rPr>
                <w:b/>
                <w:sz w:val="28"/>
                <w:szCs w:val="28"/>
              </w:rPr>
            </w:pPr>
            <w:r w:rsidRPr="00F56683">
              <w:rPr>
                <w:rStyle w:val="sololectura"/>
                <w:b/>
                <w:sz w:val="28"/>
                <w:szCs w:val="28"/>
              </w:rPr>
              <w:t>17,93</w:t>
            </w:r>
            <w:r w:rsidRPr="00F5668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56683" w:rsidRDefault="00F56683">
            <w:pPr>
              <w:rPr>
                <w:sz w:val="20"/>
                <w:szCs w:val="20"/>
              </w:rPr>
            </w:pPr>
          </w:p>
        </w:tc>
      </w:tr>
      <w:tr w:rsidR="00F56683" w:rsidTr="00F5668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456"/>
            </w:tblGrid>
            <w:tr w:rsidR="00F5668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56683" w:rsidRDefault="00F56683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56683" w:rsidRDefault="00F56683">
            <w:pPr>
              <w:rPr>
                <w:sz w:val="24"/>
                <w:szCs w:val="24"/>
              </w:rPr>
            </w:pPr>
          </w:p>
        </w:tc>
      </w:tr>
    </w:tbl>
    <w:p w:rsidR="00F56683" w:rsidRDefault="00F56683" w:rsidP="001F09F9"/>
    <w:p w:rsidR="00F56683" w:rsidRDefault="00F56683" w:rsidP="001F09F9"/>
    <w:p w:rsidR="00F56683" w:rsidRPr="001F09F9" w:rsidRDefault="00F56683" w:rsidP="001F09F9"/>
    <w:sectPr w:rsidR="00F56683" w:rsidRPr="001F09F9" w:rsidSect="001243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0840"/>
    <w:multiLevelType w:val="hybridMultilevel"/>
    <w:tmpl w:val="3DF8B1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76FCB"/>
    <w:multiLevelType w:val="multilevel"/>
    <w:tmpl w:val="2EFCE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F60695"/>
    <w:multiLevelType w:val="hybridMultilevel"/>
    <w:tmpl w:val="6BAAC3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737E"/>
    <w:rsid w:val="00124306"/>
    <w:rsid w:val="001F09F9"/>
    <w:rsid w:val="002B737E"/>
    <w:rsid w:val="00453CBC"/>
    <w:rsid w:val="00650724"/>
    <w:rsid w:val="006C3C8F"/>
    <w:rsid w:val="00E776AD"/>
    <w:rsid w:val="00EC0CEA"/>
    <w:rsid w:val="00F56683"/>
    <w:rsid w:val="00FB1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306"/>
  </w:style>
  <w:style w:type="paragraph" w:styleId="Ttulo2">
    <w:name w:val="heading 2"/>
    <w:basedOn w:val="Normal"/>
    <w:link w:val="Ttulo2Car"/>
    <w:uiPriority w:val="9"/>
    <w:qFormat/>
    <w:rsid w:val="001F09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B19E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B19E5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1F09F9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adr">
    <w:name w:val="adr"/>
    <w:basedOn w:val="Fuentedeprrafopredeter"/>
    <w:rsid w:val="001F09F9"/>
  </w:style>
  <w:style w:type="character" w:customStyle="1" w:styleId="prio1">
    <w:name w:val="prio1"/>
    <w:basedOn w:val="Fuentedeprrafopredeter"/>
    <w:rsid w:val="001F09F9"/>
  </w:style>
  <w:style w:type="character" w:customStyle="1" w:styleId="attachment-size">
    <w:name w:val="attachment-size"/>
    <w:basedOn w:val="Fuentedeprrafopredeter"/>
    <w:rsid w:val="001F09F9"/>
  </w:style>
  <w:style w:type="character" w:customStyle="1" w:styleId="sololectura">
    <w:name w:val="sololectura"/>
    <w:basedOn w:val="Fuentedeprrafopredeter"/>
    <w:rsid w:val="00F566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6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7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06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239</Characters>
  <Application>Microsoft Office Word</Application>
  <DocSecurity>0</DocSecurity>
  <Lines>1</Lines>
  <Paragraphs>1</Paragraphs>
  <ScaleCrop>false</ScaleCrop>
  <Company>HP Inc.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mfotero</dc:creator>
  <cp:lastModifiedBy>mfotero</cp:lastModifiedBy>
  <cp:revision>2</cp:revision>
  <dcterms:created xsi:type="dcterms:W3CDTF">2021-08-03T11:20:00Z</dcterms:created>
  <dcterms:modified xsi:type="dcterms:W3CDTF">2021-08-03T11:20:00Z</dcterms:modified>
</cp:coreProperties>
</file>